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36DC" w14:textId="50578A98" w:rsidR="00376B92" w:rsidRPr="00645242" w:rsidRDefault="00376B92" w:rsidP="00645242">
      <w:pPr>
        <w:pStyle w:val="1"/>
        <w:rPr>
          <w:rFonts w:ascii="Monotype Corsiva" w:hAnsi="Monotype Corsiva"/>
          <w:b/>
          <w:i/>
          <w:szCs w:val="28"/>
        </w:rPr>
      </w:pPr>
    </w:p>
    <w:p w14:paraId="3E939E38" w14:textId="77777777" w:rsidR="00376B92" w:rsidRDefault="00376B92" w:rsidP="00376B92">
      <w:pPr>
        <w:pStyle w:val="1"/>
        <w:tabs>
          <w:tab w:val="left" w:pos="8080"/>
        </w:tabs>
        <w:ind w:left="-284" w:right="851"/>
        <w:rPr>
          <w:rFonts w:ascii="Times New Roman" w:hAnsi="Times New Roman"/>
          <w:szCs w:val="28"/>
        </w:rPr>
      </w:pPr>
    </w:p>
    <w:p w14:paraId="6BC212CD" w14:textId="77777777" w:rsidR="00645242" w:rsidRDefault="00645242" w:rsidP="00645242">
      <w:pPr>
        <w:jc w:val="right"/>
      </w:pPr>
      <w:r>
        <w:t>Утверждено</w:t>
      </w:r>
    </w:p>
    <w:p w14:paraId="0F583F88" w14:textId="787DD7A2" w:rsidR="00645242" w:rsidRDefault="00645242" w:rsidP="00645242">
      <w:pPr>
        <w:jc w:val="right"/>
      </w:pPr>
      <w:r>
        <w:t>Приказом МАУДО «ДЮСШ»</w:t>
      </w:r>
    </w:p>
    <w:p w14:paraId="4789FE07" w14:textId="722E4CA4" w:rsidR="00645242" w:rsidRDefault="00645242" w:rsidP="00645242">
      <w:pPr>
        <w:jc w:val="right"/>
      </w:pPr>
      <w:r>
        <w:t xml:space="preserve">от </w:t>
      </w:r>
      <w:r w:rsidR="009C4C1F">
        <w:t>06</w:t>
      </w:r>
      <w:r>
        <w:t>.</w:t>
      </w:r>
      <w:r w:rsidR="001A7772">
        <w:t>0</w:t>
      </w:r>
      <w:r w:rsidR="009C4C1F">
        <w:t>4</w:t>
      </w:r>
      <w:r>
        <w:t>. 20</w:t>
      </w:r>
      <w:r w:rsidR="009C4C1F">
        <w:t>22</w:t>
      </w:r>
      <w:r>
        <w:t xml:space="preserve"> года № </w:t>
      </w:r>
      <w:r w:rsidR="009C4C1F">
        <w:t>44-од</w:t>
      </w:r>
    </w:p>
    <w:p w14:paraId="3B5FEAE1" w14:textId="77777777" w:rsidR="00376B92" w:rsidRDefault="00376B92" w:rsidP="00376B92">
      <w:pPr>
        <w:jc w:val="center"/>
        <w:rPr>
          <w:b/>
          <w:bCs/>
          <w:color w:val="000000"/>
          <w:szCs w:val="28"/>
        </w:rPr>
      </w:pPr>
    </w:p>
    <w:p w14:paraId="69C281E4" w14:textId="77777777" w:rsidR="00376B92" w:rsidRDefault="00376B92" w:rsidP="00376B92">
      <w:pPr>
        <w:jc w:val="center"/>
        <w:rPr>
          <w:b/>
          <w:bCs/>
          <w:color w:val="000000"/>
          <w:szCs w:val="28"/>
        </w:rPr>
      </w:pPr>
    </w:p>
    <w:p w14:paraId="65FE04F5" w14:textId="77777777" w:rsidR="00376B92" w:rsidRDefault="00376B92" w:rsidP="00376B92">
      <w:pPr>
        <w:spacing w:before="120" w:line="240" w:lineRule="exact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ПОЛОЖЕНИЕ</w:t>
      </w:r>
    </w:p>
    <w:p w14:paraId="1DA0CA40" w14:textId="12FC4A22" w:rsidR="00645242" w:rsidRDefault="00645242" w:rsidP="003E459A">
      <w:pPr>
        <w:jc w:val="center"/>
      </w:pPr>
      <w:r>
        <w:rPr>
          <w:b/>
        </w:rPr>
        <w:t xml:space="preserve">о </w:t>
      </w:r>
      <w:r w:rsidR="009C4C1F">
        <w:rPr>
          <w:b/>
        </w:rPr>
        <w:t>Ц</w:t>
      </w:r>
      <w:r w:rsidR="003E459A">
        <w:rPr>
          <w:b/>
        </w:rPr>
        <w:t>ентре тестирования</w:t>
      </w:r>
      <w:r>
        <w:rPr>
          <w:b/>
        </w:rPr>
        <w:t xml:space="preserve"> по выполнению нормативов испытаний (тестов) Всероссийского физкультурно-спортивного комплекса «Готов к труду и обороне» (ГТО)</w:t>
      </w:r>
      <w:r w:rsidR="003E459A">
        <w:rPr>
          <w:b/>
        </w:rPr>
        <w:t xml:space="preserve"> в Демянском муниципальном районе</w:t>
      </w:r>
    </w:p>
    <w:p w14:paraId="72E7CDA3" w14:textId="77777777" w:rsidR="00376B92" w:rsidRDefault="00376B92" w:rsidP="00645242">
      <w:pPr>
        <w:spacing w:line="360" w:lineRule="atLeast"/>
        <w:jc w:val="center"/>
        <w:rPr>
          <w:szCs w:val="28"/>
        </w:rPr>
      </w:pPr>
    </w:p>
    <w:p w14:paraId="41C8CB71" w14:textId="1B4E9C45" w:rsidR="00376B92" w:rsidRPr="003C4043" w:rsidRDefault="00376B92" w:rsidP="003C4043">
      <w:pPr>
        <w:pStyle w:val="a6"/>
        <w:numPr>
          <w:ilvl w:val="0"/>
          <w:numId w:val="1"/>
        </w:numPr>
        <w:spacing w:line="360" w:lineRule="atLeast"/>
        <w:jc w:val="center"/>
        <w:rPr>
          <w:b/>
          <w:color w:val="000000"/>
          <w:szCs w:val="28"/>
        </w:rPr>
      </w:pPr>
      <w:r w:rsidRPr="003C4043">
        <w:rPr>
          <w:b/>
          <w:color w:val="000000"/>
          <w:szCs w:val="28"/>
        </w:rPr>
        <w:t>Общие положения</w:t>
      </w:r>
    </w:p>
    <w:p w14:paraId="4F31972D" w14:textId="77777777" w:rsidR="00376B92" w:rsidRDefault="00376B92" w:rsidP="00376B92">
      <w:pPr>
        <w:spacing w:line="360" w:lineRule="atLeast"/>
        <w:jc w:val="both"/>
        <w:rPr>
          <w:bCs/>
          <w:color w:val="000000"/>
          <w:szCs w:val="28"/>
        </w:rPr>
      </w:pPr>
    </w:p>
    <w:p w14:paraId="2D35423A" w14:textId="21D9BAED" w:rsidR="003E459A" w:rsidRDefault="003E459A" w:rsidP="003E459A">
      <w:pPr>
        <w:spacing w:line="240" w:lineRule="atLeast"/>
        <w:ind w:firstLine="708"/>
        <w:jc w:val="both"/>
      </w:pPr>
      <w:r>
        <w:t>1.</w:t>
      </w:r>
      <w:r w:rsidR="004160BA">
        <w:t>1.</w:t>
      </w:r>
      <w:r>
        <w:t xml:space="preserve"> Положение о Центре тестирования по выполнению нормативов испытаний (тестов) Всероссийского физкультурно-спортивного комплекса «Готов к труду и обороне» (ГТО) (далее - Положение) разработано в соответствии с частью 2 статьи 31.2 Федерального закона от 04.12.2007 № 329-ФЗ «О физической культуре и спорте в </w:t>
      </w:r>
      <w:r w:rsidR="004160BA">
        <w:t>Российской</w:t>
      </w:r>
      <w:r>
        <w:t xml:space="preserve"> Федерации»</w:t>
      </w:r>
      <w:r w:rsidR="004160BA">
        <w:t>.</w:t>
      </w:r>
    </w:p>
    <w:p w14:paraId="0B04F6E9" w14:textId="1EC8C38B" w:rsidR="004160BA" w:rsidRDefault="004160BA" w:rsidP="004160BA">
      <w:pPr>
        <w:ind w:firstLine="709"/>
        <w:jc w:val="both"/>
      </w:pPr>
      <w:r>
        <w:t xml:space="preserve">1.2. Положение устанавливает порядок организации и деятельности Центра тестирования по выполнению нормативов испытаний (тестов) Всероссийского физкультурно-спортивного комплекса «Готов к труду и обороне» (ГТО), (далее - </w:t>
      </w:r>
      <w:r w:rsidR="003C4043">
        <w:t>Ц</w:t>
      </w:r>
      <w:r>
        <w:t>ентр тестирования), осуществляющего тестирование общего уровня физической подготовленности населения Российской Федерации на основании результатов выполнения видов испытаний (тестов), нормативов и оценки уровня знаний и умений Всероссийского физкультурно-спортивного комплекса "Готов к труду и обороне" (ГТО) (далее - комплекс ГТО).</w:t>
      </w:r>
    </w:p>
    <w:p w14:paraId="660AEC6A" w14:textId="77777777" w:rsidR="00376B92" w:rsidRDefault="00376B92" w:rsidP="00376B92">
      <w:pPr>
        <w:spacing w:line="360" w:lineRule="atLeast"/>
        <w:jc w:val="both"/>
        <w:rPr>
          <w:bCs/>
          <w:color w:val="000000"/>
          <w:szCs w:val="28"/>
        </w:rPr>
      </w:pPr>
    </w:p>
    <w:p w14:paraId="4C1C9B1D" w14:textId="67459483" w:rsidR="00376B92" w:rsidRPr="003C4043" w:rsidRDefault="004160BA" w:rsidP="00376B92">
      <w:pPr>
        <w:spacing w:line="360" w:lineRule="atLeast"/>
        <w:jc w:val="center"/>
        <w:rPr>
          <w:b/>
          <w:color w:val="000000"/>
          <w:szCs w:val="28"/>
        </w:rPr>
      </w:pPr>
      <w:r w:rsidRPr="003C4043">
        <w:rPr>
          <w:b/>
          <w:color w:val="000000"/>
          <w:szCs w:val="28"/>
        </w:rPr>
        <w:t xml:space="preserve">2. </w:t>
      </w:r>
      <w:r w:rsidR="00376B92" w:rsidRPr="003C4043">
        <w:rPr>
          <w:b/>
          <w:color w:val="000000"/>
          <w:szCs w:val="28"/>
        </w:rPr>
        <w:t>Цели и задачи Центра тестирования</w:t>
      </w:r>
    </w:p>
    <w:p w14:paraId="735F4CB0" w14:textId="77777777" w:rsidR="003C4043" w:rsidRDefault="003C4043" w:rsidP="00376B92">
      <w:pPr>
        <w:spacing w:line="360" w:lineRule="atLeast"/>
        <w:jc w:val="center"/>
        <w:rPr>
          <w:bCs/>
          <w:color w:val="000000"/>
          <w:szCs w:val="28"/>
        </w:rPr>
      </w:pPr>
    </w:p>
    <w:p w14:paraId="4C8D59F1" w14:textId="72B14D30" w:rsidR="004160BA" w:rsidRDefault="004C6630" w:rsidP="004160BA">
      <w:pPr>
        <w:spacing w:line="240" w:lineRule="atLeast"/>
        <w:ind w:firstLine="709"/>
        <w:jc w:val="both"/>
      </w:pPr>
      <w:r>
        <w:rPr>
          <w:color w:val="000000"/>
        </w:rPr>
        <w:t xml:space="preserve">2.1. </w:t>
      </w:r>
      <w:r w:rsidR="004160BA">
        <w:rPr>
          <w:color w:val="000000"/>
        </w:rPr>
        <w:t>Целью деятельности Центра тестирования является осуществление тестирования населения по выполнению нормативов испытаний (тестов) комплекса ГТО, содержащихся в государственных требованиях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</w:r>
    </w:p>
    <w:p w14:paraId="65C047E4" w14:textId="7659EBA0" w:rsidR="004160BA" w:rsidRDefault="004C6630" w:rsidP="004160BA">
      <w:pPr>
        <w:spacing w:line="240" w:lineRule="atLeast"/>
        <w:ind w:firstLine="709"/>
        <w:jc w:val="both"/>
      </w:pPr>
      <w:r>
        <w:rPr>
          <w:color w:val="000000"/>
        </w:rPr>
        <w:t xml:space="preserve">2.2. </w:t>
      </w:r>
      <w:r w:rsidR="004160BA">
        <w:rPr>
          <w:color w:val="000000"/>
        </w:rPr>
        <w:t>Задачи Центра тестирования:</w:t>
      </w:r>
    </w:p>
    <w:p w14:paraId="1C92F1C3" w14:textId="37B20066" w:rsidR="004160BA" w:rsidRDefault="004C6630" w:rsidP="004160BA">
      <w:pPr>
        <w:spacing w:line="240" w:lineRule="atLeast"/>
        <w:ind w:firstLine="709"/>
        <w:jc w:val="both"/>
      </w:pPr>
      <w:r>
        <w:t xml:space="preserve">2.2.1. </w:t>
      </w:r>
      <w:r w:rsidR="004160BA">
        <w:rPr>
          <w:color w:val="000000"/>
        </w:rPr>
        <w:t>Создание условий по оказанию консультационной и методической помощи населению в подготовке к выполнению нормативов испытаний (тестов) комплекса ГТО.</w:t>
      </w:r>
    </w:p>
    <w:p w14:paraId="4C5189F3" w14:textId="59521563" w:rsidR="004160BA" w:rsidRDefault="004C6630" w:rsidP="004160BA">
      <w:pPr>
        <w:spacing w:line="240" w:lineRule="atLeast"/>
        <w:ind w:firstLine="709"/>
        <w:jc w:val="both"/>
      </w:pPr>
      <w:r>
        <w:rPr>
          <w:color w:val="000000"/>
        </w:rPr>
        <w:t xml:space="preserve">2.2.2. </w:t>
      </w:r>
      <w:r w:rsidR="004160BA">
        <w:rPr>
          <w:color w:val="000000"/>
        </w:rPr>
        <w:t>Организация и проведение тестирования населения по выполнению нормативов испытаний (тестов) комплекса ГТО.</w:t>
      </w:r>
    </w:p>
    <w:p w14:paraId="6F260D62" w14:textId="07040127" w:rsidR="004160BA" w:rsidRDefault="004C6630" w:rsidP="004160BA">
      <w:pPr>
        <w:spacing w:line="240" w:lineRule="atLeast"/>
        <w:ind w:firstLine="709"/>
        <w:jc w:val="both"/>
      </w:pPr>
      <w:r>
        <w:rPr>
          <w:color w:val="000000"/>
        </w:rPr>
        <w:lastRenderedPageBreak/>
        <w:t xml:space="preserve">2.2.3. </w:t>
      </w:r>
      <w:r w:rsidR="004160BA">
        <w:rPr>
          <w:color w:val="000000"/>
        </w:rPr>
        <w:t>Оценка выполнения нормативов испытаний (тестов) комплекса ГТО населением, представление лиц, выполнивших нормативы испытаний (тестов) комплекса ГТО к награждению соответствующим знаком отличия комплекса ГТО.</w:t>
      </w:r>
    </w:p>
    <w:p w14:paraId="66995172" w14:textId="40102608" w:rsidR="00376B92" w:rsidRDefault="00376B92" w:rsidP="004C6630">
      <w:pPr>
        <w:spacing w:line="360" w:lineRule="atLeast"/>
        <w:jc w:val="both"/>
        <w:rPr>
          <w:bCs/>
          <w:color w:val="000000"/>
          <w:szCs w:val="28"/>
        </w:rPr>
      </w:pPr>
    </w:p>
    <w:p w14:paraId="22D65EA7" w14:textId="77777777" w:rsidR="00376B92" w:rsidRDefault="00376B92" w:rsidP="00376B92">
      <w:pPr>
        <w:spacing w:line="360" w:lineRule="atLeast"/>
        <w:jc w:val="both"/>
        <w:rPr>
          <w:bCs/>
          <w:color w:val="000000"/>
          <w:szCs w:val="28"/>
        </w:rPr>
      </w:pPr>
    </w:p>
    <w:p w14:paraId="548B3569" w14:textId="534F8D9E" w:rsidR="00376B92" w:rsidRDefault="004C6630" w:rsidP="004C6630">
      <w:pPr>
        <w:spacing w:line="360" w:lineRule="atLeast"/>
        <w:jc w:val="center"/>
        <w:rPr>
          <w:b/>
          <w:color w:val="000000"/>
          <w:szCs w:val="28"/>
        </w:rPr>
      </w:pPr>
      <w:r w:rsidRPr="004C6630">
        <w:rPr>
          <w:b/>
          <w:color w:val="000000"/>
          <w:szCs w:val="28"/>
        </w:rPr>
        <w:t xml:space="preserve">3. Деятельность </w:t>
      </w:r>
      <w:r w:rsidR="003C4043">
        <w:rPr>
          <w:b/>
          <w:color w:val="000000"/>
          <w:szCs w:val="28"/>
        </w:rPr>
        <w:t>Ц</w:t>
      </w:r>
      <w:r w:rsidRPr="004C6630">
        <w:rPr>
          <w:b/>
          <w:color w:val="000000"/>
          <w:szCs w:val="28"/>
        </w:rPr>
        <w:t>ентра тестирования</w:t>
      </w:r>
    </w:p>
    <w:p w14:paraId="53811095" w14:textId="1965F4FB" w:rsidR="004C6630" w:rsidRDefault="004C6630" w:rsidP="004C6630">
      <w:pPr>
        <w:spacing w:line="360" w:lineRule="atLeast"/>
        <w:jc w:val="center"/>
        <w:rPr>
          <w:b/>
          <w:color w:val="000000"/>
          <w:szCs w:val="28"/>
        </w:rPr>
      </w:pPr>
    </w:p>
    <w:p w14:paraId="7FCC4A9F" w14:textId="26FE5C19" w:rsidR="004C6630" w:rsidRPr="004C6630" w:rsidRDefault="004C6630" w:rsidP="004C6630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4C6630">
        <w:rPr>
          <w:sz w:val="28"/>
          <w:szCs w:val="28"/>
        </w:rPr>
        <w:t>3.1. Виды деятельности Центра тестирования:</w:t>
      </w:r>
    </w:p>
    <w:p w14:paraId="5B57A973" w14:textId="55694271" w:rsidR="004C6630" w:rsidRDefault="00C5155E" w:rsidP="004C6630">
      <w:pPr>
        <w:spacing w:line="240" w:lineRule="atLeast"/>
        <w:ind w:firstLine="709"/>
        <w:jc w:val="both"/>
      </w:pPr>
      <w:r>
        <w:rPr>
          <w:color w:val="000000"/>
        </w:rPr>
        <w:t>3.1.1.</w:t>
      </w:r>
      <w:r w:rsidR="004C6630">
        <w:rPr>
          <w:color w:val="000000"/>
        </w:rPr>
        <w:t xml:space="preserve"> Проведение пропаганды и информационной работы, направленной на формирование у населения осознанных потребностей в систематических занятиях физической культурой и спортом, физическом совершенствовании и ведении здорового образа жизни, популяризации участия в мероприятиях по выполнению нормативов испытаний (тестов) комплекса ГТО.</w:t>
      </w:r>
    </w:p>
    <w:p w14:paraId="4D0C8C00" w14:textId="5641A0DB" w:rsidR="004C6630" w:rsidRDefault="00C5155E" w:rsidP="004C6630">
      <w:pPr>
        <w:spacing w:line="240" w:lineRule="atLeast"/>
        <w:ind w:firstLine="709"/>
        <w:jc w:val="both"/>
      </w:pPr>
      <w:r>
        <w:rPr>
          <w:color w:val="000000"/>
        </w:rPr>
        <w:t xml:space="preserve">3.1.2. </w:t>
      </w:r>
      <w:r w:rsidR="004C6630">
        <w:rPr>
          <w:color w:val="000000"/>
        </w:rPr>
        <w:t>Создание условий и оказание консультационной и методической помощи гражданам, физкультурно-спортивным, общественным и иным организациям в подготовке к выполнению нормативов испытаний (тестов) комплекса ГТО, содержащихся в государственных требованиях.</w:t>
      </w:r>
    </w:p>
    <w:p w14:paraId="7563B310" w14:textId="2EC4C781" w:rsidR="004C6630" w:rsidRDefault="00C5155E" w:rsidP="004C6630">
      <w:pPr>
        <w:spacing w:line="240" w:lineRule="atLeast"/>
        <w:ind w:firstLine="709"/>
        <w:jc w:val="both"/>
      </w:pPr>
      <w:r>
        <w:rPr>
          <w:color w:val="000000"/>
        </w:rPr>
        <w:t xml:space="preserve">3.1.3. </w:t>
      </w:r>
      <w:r w:rsidR="004C6630">
        <w:rPr>
          <w:color w:val="000000"/>
        </w:rPr>
        <w:t>Осуществление тестирования населения по выполнению нормативов испытаний (тестов) комплекса ГТО.</w:t>
      </w:r>
    </w:p>
    <w:p w14:paraId="0CD96F91" w14:textId="1E3EA6CF" w:rsidR="004C6630" w:rsidRDefault="00C5155E" w:rsidP="004C6630">
      <w:pPr>
        <w:spacing w:line="240" w:lineRule="atLeast"/>
        <w:ind w:firstLine="709"/>
        <w:jc w:val="both"/>
      </w:pPr>
      <w:r>
        <w:rPr>
          <w:color w:val="000000"/>
        </w:rPr>
        <w:t xml:space="preserve">3.1.4. </w:t>
      </w:r>
      <w:r w:rsidR="004C6630">
        <w:rPr>
          <w:color w:val="000000"/>
        </w:rPr>
        <w:t>Ведение учета результатов тестирования участников, формирование протоколов выполнения нормативов комплекса ГТО, оценка выполнения нормативов испытаний (тестов) комплекса ГТО.</w:t>
      </w:r>
    </w:p>
    <w:p w14:paraId="0C99BFCE" w14:textId="520E2166" w:rsidR="004C6630" w:rsidRDefault="00C5155E" w:rsidP="004C6630">
      <w:pPr>
        <w:spacing w:line="240" w:lineRule="atLeast"/>
        <w:ind w:firstLine="709"/>
        <w:jc w:val="both"/>
      </w:pPr>
      <w:r>
        <w:rPr>
          <w:color w:val="000000"/>
        </w:rPr>
        <w:t xml:space="preserve">3.1.5. </w:t>
      </w:r>
      <w:r w:rsidR="004C6630">
        <w:rPr>
          <w:color w:val="000000"/>
        </w:rPr>
        <w:t>Внесение данных участников тестирования, результатов тестирования и данных сводного протокола в электронную базу данных, относящихся к реализации комплекса ГТО.</w:t>
      </w:r>
    </w:p>
    <w:p w14:paraId="0160092C" w14:textId="1A78766B" w:rsidR="004C6630" w:rsidRDefault="00C5155E" w:rsidP="004C6630">
      <w:pPr>
        <w:spacing w:line="240" w:lineRule="atLeast"/>
        <w:ind w:firstLine="709"/>
        <w:jc w:val="both"/>
      </w:pPr>
      <w:r>
        <w:rPr>
          <w:color w:val="000000"/>
        </w:rPr>
        <w:t xml:space="preserve">3.1.6. </w:t>
      </w:r>
      <w:r w:rsidR="004C6630">
        <w:rPr>
          <w:color w:val="000000"/>
        </w:rPr>
        <w:t>Подготовка представления о награждении соответствующими знаками отличия комплекса ГТО лиц, выполнивших нормативы испытаний (тестов) комплекса ГТО.</w:t>
      </w:r>
    </w:p>
    <w:p w14:paraId="5C4C8D76" w14:textId="7E63C01E" w:rsidR="004C6630" w:rsidRDefault="00C5155E" w:rsidP="004C6630">
      <w:pPr>
        <w:spacing w:line="240" w:lineRule="atLeast"/>
        <w:ind w:firstLine="709"/>
        <w:jc w:val="both"/>
      </w:pPr>
      <w:r>
        <w:rPr>
          <w:color w:val="000000"/>
        </w:rPr>
        <w:t xml:space="preserve">3.1.7. </w:t>
      </w:r>
      <w:r w:rsidR="004C6630">
        <w:rPr>
          <w:color w:val="000000"/>
        </w:rPr>
        <w:t>Участие в организации физкультурных мероприятий и спортивных мероприятий по реализации комплекса ГТО, включенных в Единый календарный план межрегиональных, всероссийских и международных физкультурных мероприятий, и спортивных мероприятий, календарные планы физкультурных мероприятий и спортивных мероприятий субъектов Российской Федерации, муниципальных образований.</w:t>
      </w:r>
    </w:p>
    <w:p w14:paraId="7FDBD5B6" w14:textId="2B2F3092" w:rsidR="004C6630" w:rsidRDefault="00C5155E" w:rsidP="004C6630">
      <w:pPr>
        <w:spacing w:line="240" w:lineRule="atLeast"/>
        <w:ind w:firstLine="709"/>
        <w:jc w:val="both"/>
      </w:pPr>
      <w:r>
        <w:rPr>
          <w:color w:val="000000"/>
        </w:rPr>
        <w:t xml:space="preserve">3.1.8. </w:t>
      </w:r>
      <w:r w:rsidR="004C6630">
        <w:rPr>
          <w:color w:val="000000"/>
        </w:rPr>
        <w:t>Взаимодействие с органами государственной власти, органами местного самоуправления, физкультурно-спортивными, общественными и иными организациями по внедрению комплекса ГТО, проведения физкультурных мероприятий и спортивных мероприятий по реализации комплекса ГТО.</w:t>
      </w:r>
    </w:p>
    <w:p w14:paraId="2FA2975C" w14:textId="28D71A19" w:rsidR="004C6630" w:rsidRDefault="00C5155E" w:rsidP="004C6630">
      <w:pPr>
        <w:spacing w:line="240" w:lineRule="atLeast"/>
        <w:ind w:firstLine="709"/>
        <w:jc w:val="both"/>
      </w:pPr>
      <w:r>
        <w:rPr>
          <w:color w:val="000000"/>
        </w:rPr>
        <w:t xml:space="preserve">3.1.9. </w:t>
      </w:r>
      <w:r w:rsidR="004C6630">
        <w:rPr>
          <w:color w:val="000000"/>
        </w:rPr>
        <w:t>Участие в организации повышения квалификации специалистов в области физической культуры и спорта по комплексу ГТО.</w:t>
      </w:r>
    </w:p>
    <w:p w14:paraId="0B958229" w14:textId="0E9F232F" w:rsidR="004C6630" w:rsidRDefault="00C5155E" w:rsidP="004C6630">
      <w:pPr>
        <w:spacing w:line="240" w:lineRule="atLeast"/>
        <w:ind w:firstLine="709"/>
        <w:jc w:val="both"/>
      </w:pPr>
      <w:r>
        <w:rPr>
          <w:color w:val="000000"/>
        </w:rPr>
        <w:t xml:space="preserve">3.1.10. </w:t>
      </w:r>
      <w:r w:rsidR="004C6630">
        <w:rPr>
          <w:color w:val="000000"/>
        </w:rPr>
        <w:t>Обеспечение судейства выполнения нормативов испытаний (тестов) комплекса ГТО населением.</w:t>
      </w:r>
    </w:p>
    <w:p w14:paraId="01AF1B4A" w14:textId="51911829" w:rsidR="004C6630" w:rsidRDefault="00C5155E" w:rsidP="004C6630">
      <w:pPr>
        <w:spacing w:line="240" w:lineRule="atLeast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3.1.11.</w:t>
      </w:r>
      <w:r w:rsidR="004C6630">
        <w:rPr>
          <w:color w:val="000000"/>
        </w:rPr>
        <w:t xml:space="preserve"> Осуществление тестирования лиц, из числа граждан, подлежащих призыву на военную службу, обучающихся в подведомственных Министерству обороны Российской Федерации образовательных организациях, и гражданского персонала воинских формирований.</w:t>
      </w:r>
    </w:p>
    <w:p w14:paraId="4658AFFD" w14:textId="38B50DD7" w:rsidR="00354E8A" w:rsidRDefault="00354E8A" w:rsidP="004C6630">
      <w:pPr>
        <w:spacing w:line="240" w:lineRule="atLeast"/>
        <w:ind w:firstLine="709"/>
        <w:jc w:val="both"/>
      </w:pPr>
      <w:r>
        <w:rPr>
          <w:color w:val="000000"/>
        </w:rPr>
        <w:t>3.2. Для организации тестирования в отдалённых, труднодоступных и малонаселённых местах может организовываться выездная комиссия центра тестирования.</w:t>
      </w:r>
    </w:p>
    <w:p w14:paraId="3B765575" w14:textId="1E59E5F3" w:rsidR="004C6630" w:rsidRDefault="00354E8A" w:rsidP="004C6630">
      <w:pPr>
        <w:spacing w:line="240" w:lineRule="atLeast"/>
        <w:ind w:firstLine="709"/>
      </w:pPr>
      <w:r>
        <w:rPr>
          <w:color w:val="000000"/>
        </w:rPr>
        <w:t xml:space="preserve">3.3. </w:t>
      </w:r>
      <w:r w:rsidR="004C6630">
        <w:rPr>
          <w:color w:val="000000"/>
        </w:rPr>
        <w:t>Центр тестирования имеет право:</w:t>
      </w:r>
    </w:p>
    <w:p w14:paraId="45B92E96" w14:textId="2561BF1B" w:rsidR="004C6630" w:rsidRDefault="00354E8A" w:rsidP="004C6630">
      <w:pPr>
        <w:spacing w:line="240" w:lineRule="atLeast"/>
        <w:ind w:firstLine="709"/>
        <w:jc w:val="both"/>
      </w:pPr>
      <w:r>
        <w:rPr>
          <w:color w:val="000000"/>
        </w:rPr>
        <w:t>3.3.1.</w:t>
      </w:r>
      <w:r w:rsidR="004C6630">
        <w:rPr>
          <w:color w:val="000000"/>
        </w:rPr>
        <w:t xml:space="preserve"> Допускать или не допускать участников тестирования к выполнению нормативов испытаний (тестов) комплекса ГТО в соответствии законодательством Российской Федерации.</w:t>
      </w:r>
    </w:p>
    <w:p w14:paraId="6C3D1C76" w14:textId="2BC3171D" w:rsidR="004C6630" w:rsidRDefault="00354E8A" w:rsidP="004C6630">
      <w:pPr>
        <w:spacing w:line="240" w:lineRule="atLeast"/>
        <w:ind w:firstLine="709"/>
        <w:jc w:val="both"/>
      </w:pPr>
      <w:r>
        <w:rPr>
          <w:color w:val="000000"/>
        </w:rPr>
        <w:t xml:space="preserve">3.3.2. </w:t>
      </w:r>
      <w:r w:rsidR="004C6630">
        <w:rPr>
          <w:color w:val="000000"/>
        </w:rPr>
        <w:t>Запрашивать у участников тестирования, учреждений и организаций, органов местного самоуправления, органов государственной власти и получать необходимую для его деятельности информацию.</w:t>
      </w:r>
    </w:p>
    <w:p w14:paraId="7F79D140" w14:textId="0933C177" w:rsidR="004C6630" w:rsidRDefault="00354E8A" w:rsidP="004C6630">
      <w:pPr>
        <w:spacing w:line="240" w:lineRule="atLeast"/>
        <w:ind w:firstLine="709"/>
        <w:jc w:val="both"/>
      </w:pPr>
      <w:r>
        <w:rPr>
          <w:color w:val="000000"/>
        </w:rPr>
        <w:t xml:space="preserve">3.3.3. </w:t>
      </w:r>
      <w:r w:rsidR="004C6630">
        <w:rPr>
          <w:color w:val="000000"/>
        </w:rPr>
        <w:t>Вносить исполнительным органам государственной власти Новгородской области в области физической культуры и спорта предложения по совершенствованию государственных требований.</w:t>
      </w:r>
    </w:p>
    <w:p w14:paraId="41A3A868" w14:textId="5FE67DA0" w:rsidR="004C6630" w:rsidRPr="003C4043" w:rsidRDefault="00354E8A" w:rsidP="003C4043">
      <w:pPr>
        <w:spacing w:line="240" w:lineRule="atLeast"/>
        <w:ind w:firstLine="709"/>
        <w:jc w:val="both"/>
      </w:pPr>
      <w:r>
        <w:rPr>
          <w:color w:val="000000"/>
        </w:rPr>
        <w:t xml:space="preserve">3.3.4. </w:t>
      </w:r>
      <w:r w:rsidR="004C6630">
        <w:rPr>
          <w:color w:val="000000"/>
        </w:rPr>
        <w:t>Привлекать волонтеров для организации процесса тестирования населения.</w:t>
      </w:r>
    </w:p>
    <w:p w14:paraId="5F2F7AD1" w14:textId="59BC1A61" w:rsidR="004C6630" w:rsidRDefault="00354E8A" w:rsidP="00354E8A">
      <w:pPr>
        <w:spacing w:line="240" w:lineRule="atLeast"/>
        <w:jc w:val="both"/>
      </w:pPr>
      <w:r>
        <w:t xml:space="preserve">           3.4. </w:t>
      </w:r>
      <w:r w:rsidR="004C6630">
        <w:rPr>
          <w:color w:val="000000"/>
        </w:rPr>
        <w:t>Центр тестирования обязан:</w:t>
      </w:r>
    </w:p>
    <w:p w14:paraId="3B877A05" w14:textId="5A0700F2" w:rsidR="004C6630" w:rsidRDefault="00354E8A" w:rsidP="004C6630">
      <w:pPr>
        <w:spacing w:line="240" w:lineRule="atLeast"/>
        <w:ind w:firstLine="709"/>
        <w:jc w:val="both"/>
      </w:pPr>
      <w:r>
        <w:rPr>
          <w:color w:val="000000"/>
        </w:rPr>
        <w:t xml:space="preserve">3.4.1. </w:t>
      </w:r>
      <w:r w:rsidR="004C6630">
        <w:rPr>
          <w:color w:val="000000"/>
        </w:rPr>
        <w:t xml:space="preserve"> Обеспечивать условия для организации оказания медицинской помощи при проведении тестирования и других мероприятий в рамках комплекса ГТО.</w:t>
      </w:r>
    </w:p>
    <w:p w14:paraId="5760E057" w14:textId="5B4BC7B2" w:rsidR="004C6630" w:rsidRDefault="00354E8A" w:rsidP="004C6630">
      <w:pPr>
        <w:spacing w:line="240" w:lineRule="atLeast"/>
        <w:ind w:firstLine="709"/>
        <w:jc w:val="both"/>
      </w:pPr>
      <w:r>
        <w:rPr>
          <w:color w:val="000000"/>
        </w:rPr>
        <w:t>3.4.2.</w:t>
      </w:r>
      <w:r w:rsidR="004C6630">
        <w:rPr>
          <w:color w:val="000000"/>
        </w:rPr>
        <w:t xml:space="preserve"> Осуществлять обработку персональных данных участников тестирования в соответствии с законодательством Российской Федерации в области персональных данных.</w:t>
      </w:r>
    </w:p>
    <w:p w14:paraId="3A8B513B" w14:textId="229F1225" w:rsidR="004C6630" w:rsidRDefault="00354E8A" w:rsidP="004C6630">
      <w:pPr>
        <w:spacing w:line="240" w:lineRule="atLeast"/>
        <w:ind w:firstLine="709"/>
        <w:jc w:val="both"/>
      </w:pPr>
      <w:r>
        <w:rPr>
          <w:color w:val="000000"/>
        </w:rPr>
        <w:t>3.4.3.</w:t>
      </w:r>
      <w:r w:rsidR="004C6630">
        <w:rPr>
          <w:color w:val="000000"/>
        </w:rPr>
        <w:t xml:space="preserve"> Осуществлять тестирование только на объектах спорта, соответствующих требованиям безопасности.</w:t>
      </w:r>
    </w:p>
    <w:p w14:paraId="7773F448" w14:textId="366F69B7" w:rsidR="004C6630" w:rsidRDefault="004C6630" w:rsidP="004C6630">
      <w:pPr>
        <w:spacing w:line="360" w:lineRule="atLeast"/>
        <w:jc w:val="center"/>
        <w:rPr>
          <w:b/>
          <w:color w:val="000000"/>
          <w:szCs w:val="28"/>
        </w:rPr>
      </w:pPr>
    </w:p>
    <w:p w14:paraId="6B37592F" w14:textId="456559C2" w:rsidR="004C6630" w:rsidRDefault="004C6630" w:rsidP="004C6630">
      <w:pPr>
        <w:spacing w:line="360" w:lineRule="atLeast"/>
        <w:jc w:val="center"/>
        <w:rPr>
          <w:b/>
          <w:color w:val="000000"/>
          <w:szCs w:val="28"/>
        </w:rPr>
      </w:pPr>
    </w:p>
    <w:p w14:paraId="35B79906" w14:textId="286E5159" w:rsidR="00376B92" w:rsidRPr="003C4043" w:rsidRDefault="00354E8A" w:rsidP="00354E8A">
      <w:pPr>
        <w:spacing w:line="360" w:lineRule="atLeast"/>
        <w:jc w:val="center"/>
        <w:rPr>
          <w:b/>
          <w:color w:val="000000"/>
          <w:szCs w:val="28"/>
        </w:rPr>
      </w:pPr>
      <w:r w:rsidRPr="003C4043">
        <w:rPr>
          <w:b/>
          <w:color w:val="000000"/>
          <w:szCs w:val="28"/>
        </w:rPr>
        <w:t xml:space="preserve">4. </w:t>
      </w:r>
      <w:r w:rsidR="00376B92" w:rsidRPr="003C4043">
        <w:rPr>
          <w:b/>
          <w:color w:val="000000"/>
          <w:szCs w:val="28"/>
        </w:rPr>
        <w:t>Материально-техническое обеспечение</w:t>
      </w:r>
      <w:r w:rsidR="003C4043">
        <w:rPr>
          <w:b/>
          <w:color w:val="000000"/>
          <w:szCs w:val="28"/>
        </w:rPr>
        <w:t>.</w:t>
      </w:r>
    </w:p>
    <w:p w14:paraId="33CF1FFB" w14:textId="5E9A1824" w:rsidR="00354E8A" w:rsidRPr="00354E8A" w:rsidRDefault="00354E8A" w:rsidP="00354E8A">
      <w:pPr>
        <w:pStyle w:val="a7"/>
        <w:shd w:val="clear" w:color="auto" w:fill="FFFFFF"/>
        <w:spacing w:before="0" w:after="0"/>
        <w:ind w:firstLine="840"/>
        <w:jc w:val="both"/>
        <w:rPr>
          <w:sz w:val="28"/>
          <w:szCs w:val="28"/>
        </w:rPr>
      </w:pPr>
      <w:r w:rsidRPr="00354E8A">
        <w:rPr>
          <w:sz w:val="28"/>
          <w:szCs w:val="28"/>
        </w:rPr>
        <w:t>4.1. Центр тестирования осуществляет материально-техническое обеспечение участников тестирования, обеспечение спортивным оборудованием и инвентарем, необходимым для прохождения тестирования комплекса ГТО.</w:t>
      </w:r>
    </w:p>
    <w:p w14:paraId="5E8BC9F2" w14:textId="77777777" w:rsidR="00354E8A" w:rsidRPr="00354E8A" w:rsidRDefault="00354E8A" w:rsidP="00354E8A">
      <w:pPr>
        <w:spacing w:line="360" w:lineRule="atLeast"/>
        <w:jc w:val="center"/>
        <w:rPr>
          <w:bCs/>
          <w:szCs w:val="28"/>
        </w:rPr>
      </w:pPr>
    </w:p>
    <w:p w14:paraId="5F764F06" w14:textId="77777777" w:rsidR="00376B92" w:rsidRDefault="00376B92" w:rsidP="00376B92">
      <w:pPr>
        <w:spacing w:line="360" w:lineRule="atLeast"/>
        <w:jc w:val="both"/>
        <w:rPr>
          <w:bCs/>
          <w:color w:val="000000"/>
          <w:szCs w:val="28"/>
        </w:rPr>
      </w:pPr>
    </w:p>
    <w:p w14:paraId="35016D43" w14:textId="78729900" w:rsidR="00376B92" w:rsidRDefault="00376B92" w:rsidP="00354E8A">
      <w:pPr>
        <w:spacing w:line="360" w:lineRule="atLeast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ab/>
      </w:r>
    </w:p>
    <w:p w14:paraId="12C96E32" w14:textId="5F647CED" w:rsidR="00376B92" w:rsidRDefault="00376B92" w:rsidP="00376B92">
      <w:pPr>
        <w:spacing w:line="360" w:lineRule="atLeast"/>
        <w:jc w:val="both"/>
        <w:rPr>
          <w:b/>
          <w:color w:val="000000"/>
          <w:sz w:val="32"/>
          <w:szCs w:val="32"/>
        </w:rPr>
      </w:pP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</w:p>
    <w:p w14:paraId="5495393F" w14:textId="77777777" w:rsidR="00376B92" w:rsidRDefault="00376B92" w:rsidP="00376B92">
      <w:pPr>
        <w:jc w:val="center"/>
        <w:rPr>
          <w:b/>
          <w:color w:val="000000"/>
          <w:sz w:val="32"/>
          <w:szCs w:val="32"/>
        </w:rPr>
      </w:pPr>
    </w:p>
    <w:p w14:paraId="7BC211DB" w14:textId="77777777" w:rsidR="00376B92" w:rsidRDefault="00376B92" w:rsidP="00376B92">
      <w:pPr>
        <w:jc w:val="both"/>
        <w:rPr>
          <w:color w:val="000000"/>
          <w:szCs w:val="28"/>
        </w:rPr>
      </w:pPr>
      <w:r>
        <w:rPr>
          <w:b/>
          <w:color w:val="000000"/>
          <w:sz w:val="32"/>
          <w:szCs w:val="32"/>
        </w:rPr>
        <w:t xml:space="preserve"> </w:t>
      </w:r>
    </w:p>
    <w:p w14:paraId="5F33F4F2" w14:textId="77777777" w:rsidR="00376B92" w:rsidRDefault="00376B92" w:rsidP="00376B92">
      <w:pPr>
        <w:jc w:val="both"/>
        <w:rPr>
          <w:color w:val="000000"/>
          <w:szCs w:val="28"/>
        </w:rPr>
      </w:pPr>
    </w:p>
    <w:p w14:paraId="6748C174" w14:textId="77777777" w:rsidR="00376B92" w:rsidRDefault="00376B92" w:rsidP="00376B92">
      <w:pPr>
        <w:jc w:val="both"/>
        <w:rPr>
          <w:color w:val="000000"/>
          <w:szCs w:val="28"/>
        </w:rPr>
      </w:pPr>
    </w:p>
    <w:p w14:paraId="6D325B4D" w14:textId="77777777" w:rsidR="00376B92" w:rsidRDefault="00376B92" w:rsidP="00376B92">
      <w:pPr>
        <w:jc w:val="both"/>
        <w:rPr>
          <w:color w:val="000000"/>
          <w:szCs w:val="28"/>
        </w:rPr>
      </w:pPr>
    </w:p>
    <w:p w14:paraId="3FE582D9" w14:textId="77777777" w:rsidR="00376B92" w:rsidRDefault="00376B92" w:rsidP="00376B92">
      <w:pPr>
        <w:jc w:val="both"/>
        <w:rPr>
          <w:szCs w:val="28"/>
        </w:rPr>
      </w:pPr>
    </w:p>
    <w:p w14:paraId="62D98BA2" w14:textId="77777777" w:rsidR="00376B92" w:rsidRDefault="00376B92" w:rsidP="00376B92"/>
    <w:p w14:paraId="4ECEA6A9" w14:textId="77777777" w:rsidR="00376B92" w:rsidRDefault="00376B92" w:rsidP="00376B92"/>
    <w:p w14:paraId="68DC6EF1" w14:textId="77777777" w:rsidR="00376B92" w:rsidRDefault="00376B92" w:rsidP="00376B92"/>
    <w:p w14:paraId="6B9913AD" w14:textId="77777777" w:rsidR="00376B92" w:rsidRDefault="00376B92" w:rsidP="00376B92"/>
    <w:p w14:paraId="6A94C4EA" w14:textId="77777777" w:rsidR="00376B92" w:rsidRDefault="00376B92" w:rsidP="00376B92"/>
    <w:p w14:paraId="68532297" w14:textId="77777777" w:rsidR="00376B92" w:rsidRDefault="00376B92" w:rsidP="00376B92"/>
    <w:p w14:paraId="5862F609" w14:textId="77777777" w:rsidR="00376B92" w:rsidRDefault="00376B92" w:rsidP="00376B92"/>
    <w:p w14:paraId="6785A8C9" w14:textId="77777777" w:rsidR="00376B92" w:rsidRDefault="00376B92" w:rsidP="00376B92"/>
    <w:p w14:paraId="0DA907FB" w14:textId="77777777" w:rsidR="00376B92" w:rsidRDefault="00376B92" w:rsidP="00376B92"/>
    <w:p w14:paraId="28A3DD4F" w14:textId="77777777" w:rsidR="00376B92" w:rsidRDefault="00376B92" w:rsidP="00376B92"/>
    <w:p w14:paraId="316DF139" w14:textId="77777777" w:rsidR="00376B92" w:rsidRDefault="00376B92" w:rsidP="00376B92"/>
    <w:p w14:paraId="61CBE328" w14:textId="77777777" w:rsidR="00376B92" w:rsidRDefault="00376B92" w:rsidP="00376B92"/>
    <w:p w14:paraId="65D6725C" w14:textId="77777777" w:rsidR="00376B92" w:rsidRDefault="00376B92" w:rsidP="00376B92"/>
    <w:p w14:paraId="6EEE24C9" w14:textId="77777777" w:rsidR="00376B92" w:rsidRDefault="00376B92" w:rsidP="00376B92"/>
    <w:p w14:paraId="41062C67" w14:textId="77777777" w:rsidR="00376B92" w:rsidRDefault="00376B92" w:rsidP="00376B92"/>
    <w:p w14:paraId="24E24F26" w14:textId="77777777" w:rsidR="00376B92" w:rsidRDefault="00376B92" w:rsidP="00376B92">
      <w:pPr>
        <w:ind w:right="-6"/>
        <w:jc w:val="center"/>
        <w:rPr>
          <w:b/>
          <w:szCs w:val="28"/>
        </w:rPr>
      </w:pPr>
    </w:p>
    <w:p w14:paraId="19033595" w14:textId="77777777" w:rsidR="00376B92" w:rsidRDefault="00376B92" w:rsidP="00376B92">
      <w:pPr>
        <w:ind w:right="-6"/>
        <w:jc w:val="center"/>
        <w:rPr>
          <w:b/>
          <w:szCs w:val="28"/>
        </w:rPr>
      </w:pPr>
    </w:p>
    <w:p w14:paraId="2B2B4143" w14:textId="77777777" w:rsidR="00376B92" w:rsidRDefault="00376B92" w:rsidP="00376B92">
      <w:pPr>
        <w:pStyle w:val="1"/>
        <w:tabs>
          <w:tab w:val="left" w:pos="8080"/>
        </w:tabs>
        <w:ind w:left="-284" w:right="851"/>
        <w:rPr>
          <w:rFonts w:ascii="Monotype Corsiva" w:hAnsi="Monotype Corsiva"/>
          <w:b/>
          <w:i/>
          <w:sz w:val="44"/>
          <w:szCs w:val="44"/>
        </w:rPr>
      </w:pPr>
      <w:r>
        <w:rPr>
          <w:rFonts w:ascii="Monotype Corsiva" w:hAnsi="Monotype Corsiva"/>
          <w:b/>
          <w:i/>
          <w:sz w:val="44"/>
          <w:szCs w:val="44"/>
        </w:rPr>
        <w:t xml:space="preserve"> </w:t>
      </w:r>
    </w:p>
    <w:p w14:paraId="357380A8" w14:textId="77777777" w:rsidR="00376B92" w:rsidRDefault="00376B92" w:rsidP="00376B92">
      <w:pPr>
        <w:pStyle w:val="1"/>
        <w:tabs>
          <w:tab w:val="left" w:pos="8080"/>
        </w:tabs>
        <w:ind w:left="-284" w:right="851"/>
        <w:rPr>
          <w:rFonts w:ascii="Monotype Corsiva" w:hAnsi="Monotype Corsiva"/>
          <w:b/>
          <w:i/>
          <w:szCs w:val="28"/>
        </w:rPr>
      </w:pPr>
    </w:p>
    <w:p w14:paraId="3F272485" w14:textId="77777777" w:rsidR="009737B8" w:rsidRDefault="009C4C1F"/>
    <w:sectPr w:rsidR="00973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D3C3C"/>
    <w:multiLevelType w:val="hybridMultilevel"/>
    <w:tmpl w:val="0166E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5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EC"/>
    <w:rsid w:val="001A7772"/>
    <w:rsid w:val="00354E8A"/>
    <w:rsid w:val="00376B92"/>
    <w:rsid w:val="003C4043"/>
    <w:rsid w:val="003E459A"/>
    <w:rsid w:val="004160BA"/>
    <w:rsid w:val="004C6630"/>
    <w:rsid w:val="0059186D"/>
    <w:rsid w:val="00594CBC"/>
    <w:rsid w:val="006067E7"/>
    <w:rsid w:val="00645242"/>
    <w:rsid w:val="00806DBB"/>
    <w:rsid w:val="008306B5"/>
    <w:rsid w:val="009C4C1F"/>
    <w:rsid w:val="00AA57C5"/>
    <w:rsid w:val="00B029EC"/>
    <w:rsid w:val="00BE6AC3"/>
    <w:rsid w:val="00C5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B744A"/>
  <w15:chartTrackingRefBased/>
  <w15:docId w15:val="{16A87CE6-3668-4A8B-A1EC-EEA11FC1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B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6B92"/>
    <w:rPr>
      <w:color w:val="0563C1" w:themeColor="hyperlink"/>
      <w:u w:val="single"/>
    </w:rPr>
  </w:style>
  <w:style w:type="paragraph" w:customStyle="1" w:styleId="1">
    <w:name w:val="Текст1"/>
    <w:basedOn w:val="a"/>
    <w:rsid w:val="00376B92"/>
    <w:rPr>
      <w:rFonts w:ascii="Courier New" w:hAnsi="Courier New"/>
    </w:rPr>
  </w:style>
  <w:style w:type="paragraph" w:styleId="a4">
    <w:name w:val="Balloon Text"/>
    <w:basedOn w:val="a"/>
    <w:link w:val="a5"/>
    <w:uiPriority w:val="99"/>
    <w:semiHidden/>
    <w:unhideWhenUsed/>
    <w:rsid w:val="00376B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B9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160BA"/>
    <w:pPr>
      <w:ind w:left="720"/>
      <w:contextualSpacing/>
    </w:pPr>
  </w:style>
  <w:style w:type="paragraph" w:customStyle="1" w:styleId="a7">
    <w:basedOn w:val="a"/>
    <w:next w:val="a8"/>
    <w:rsid w:val="00354E8A"/>
    <w:pPr>
      <w:suppressAutoHyphens/>
      <w:spacing w:before="280" w:after="280"/>
    </w:pPr>
    <w:rPr>
      <w:sz w:val="24"/>
      <w:szCs w:val="24"/>
      <w:lang w:eastAsia="zh-CN"/>
    </w:rPr>
  </w:style>
  <w:style w:type="paragraph" w:styleId="a8">
    <w:name w:val="Normal (Web)"/>
    <w:basedOn w:val="a"/>
    <w:uiPriority w:val="99"/>
    <w:semiHidden/>
    <w:unhideWhenUsed/>
    <w:rsid w:val="004C66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9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OEM_User</dc:creator>
  <cp:keywords/>
  <dc:description/>
  <cp:lastModifiedBy>Александр Петров</cp:lastModifiedBy>
  <cp:revision>6</cp:revision>
  <cp:lastPrinted>2022-04-07T08:13:00Z</cp:lastPrinted>
  <dcterms:created xsi:type="dcterms:W3CDTF">2022-03-31T06:54:00Z</dcterms:created>
  <dcterms:modified xsi:type="dcterms:W3CDTF">2022-04-07T08:13:00Z</dcterms:modified>
</cp:coreProperties>
</file>